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9A" w:rsidRDefault="00C34C9A" w:rsidP="00C34C9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C34C9A" w:rsidRDefault="00C34C9A" w:rsidP="00C34C9A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C34C9A" w:rsidRDefault="00C34C9A" w:rsidP="00C34C9A">
      <w:pPr>
        <w:jc w:val="center"/>
        <w:rPr>
          <w:b/>
          <w:sz w:val="32"/>
          <w:szCs w:val="32"/>
        </w:rPr>
      </w:pPr>
    </w:p>
    <w:p w:rsidR="00C34C9A" w:rsidRDefault="00C34C9A" w:rsidP="00C34C9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34C9A" w:rsidRPr="00C34C9A" w:rsidRDefault="00C34C9A" w:rsidP="00C34C9A">
      <w:pPr>
        <w:jc w:val="center"/>
        <w:rPr>
          <w:b/>
        </w:rPr>
      </w:pPr>
      <w:r w:rsidRPr="00C34C9A">
        <w:rPr>
          <w:b/>
        </w:rPr>
        <w:t>(ПРОЕКТ)</w:t>
      </w:r>
    </w:p>
    <w:p w:rsidR="00C34C9A" w:rsidRDefault="00C34C9A" w:rsidP="00C34C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C34C9A" w:rsidRDefault="00C34C9A" w:rsidP="00C34C9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34C9A" w:rsidRDefault="00C34C9A" w:rsidP="00C34C9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Положение об организации транспортного обслуживания населения в границах муниципального образования, утвержденного постановлением главы муниципального образования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 от 26.09.2006 № 131</w:t>
      </w:r>
    </w:p>
    <w:p w:rsidR="00C34C9A" w:rsidRDefault="00C34C9A" w:rsidP="00C34C9A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C34C9A" w:rsidRDefault="00C34C9A" w:rsidP="00C34C9A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Рассмотрев протест прокурора </w:t>
      </w:r>
      <w:proofErr w:type="spellStart"/>
      <w:r>
        <w:rPr>
          <w:rFonts w:ascii="Times New Roman" w:hAnsi="Times New Roman"/>
          <w:sz w:val="26"/>
          <w:szCs w:val="26"/>
        </w:rPr>
        <w:t>Коченевского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от 09. 09. 2015 № 8-814в-2015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на постановление от 26.09.2006 № 131 «Об утверждении Положения об организации транспортного обслуживания населения в границах муниципального образования», руководствуясь федеральными законами от 08.11.2007 № 259-ФЗ «Устав автомобильного транспорта и городского наземного электрического транспорта», от 13.07.2015 № 220-ФЗ «Об организации регулярных перевозок пассажиров и багажа автомобильным транспортом и городским электрическим транспортом в Российской Федерации</w:t>
      </w:r>
      <w:proofErr w:type="gramEnd"/>
      <w:r>
        <w:rPr>
          <w:rFonts w:ascii="Times New Roman" w:hAnsi="Times New Roman"/>
          <w:sz w:val="26"/>
          <w:szCs w:val="26"/>
        </w:rPr>
        <w:t xml:space="preserve"> и о внесении изменений в отдельные законодательные акты Российской Федерации», от 10.12.1995 № 196- ФЗ «О безопасности дорожного движения», администрация рабочего поселка</w:t>
      </w:r>
      <w:proofErr w:type="gramStart"/>
      <w:r>
        <w:rPr>
          <w:rFonts w:ascii="Times New Roman" w:hAnsi="Times New Roman"/>
          <w:sz w:val="26"/>
          <w:szCs w:val="26"/>
        </w:rPr>
        <w:t xml:space="preserve"> Ч</w:t>
      </w:r>
      <w:proofErr w:type="gramEnd"/>
      <w:r>
        <w:rPr>
          <w:rFonts w:ascii="Times New Roman" w:hAnsi="Times New Roman"/>
          <w:sz w:val="26"/>
          <w:szCs w:val="26"/>
        </w:rPr>
        <w:t>ик,</w:t>
      </w:r>
    </w:p>
    <w:p w:rsidR="00C34C9A" w:rsidRDefault="00C34C9A" w:rsidP="00C34C9A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ПОСТАНОВЛЯЕТ:</w:t>
      </w:r>
    </w:p>
    <w:p w:rsidR="00C34C9A" w:rsidRDefault="00C34C9A" w:rsidP="00C34C9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изменения в пункт 1.1 Положения об организации транспортного обслуживания населения в границах муниципального образования, утвержденного постановлением главы муниципального образования рабочего поселка</w:t>
      </w:r>
      <w:proofErr w:type="gramStart"/>
      <w:r>
        <w:rPr>
          <w:rFonts w:ascii="Times New Roman" w:hAnsi="Times New Roman"/>
          <w:sz w:val="26"/>
          <w:szCs w:val="26"/>
        </w:rPr>
        <w:t xml:space="preserve"> Ч</w:t>
      </w:r>
      <w:proofErr w:type="gramEnd"/>
      <w:r>
        <w:rPr>
          <w:rFonts w:ascii="Times New Roman" w:hAnsi="Times New Roman"/>
          <w:sz w:val="26"/>
          <w:szCs w:val="26"/>
        </w:rPr>
        <w:t>ик от 26.09.2006 № 131:</w:t>
      </w:r>
    </w:p>
    <w:p w:rsidR="00C34C9A" w:rsidRDefault="00C34C9A" w:rsidP="00C34C9A">
      <w:pPr>
        <w:shd w:val="clear" w:color="auto" w:fill="FFFFFF"/>
        <w:ind w:right="17" w:firstLine="851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- понятие «водитель» утвердить в следующей редакции: «</w:t>
      </w:r>
      <w:r>
        <w:rPr>
          <w:rFonts w:eastAsiaTheme="minorHAnsi"/>
          <w:sz w:val="26"/>
          <w:szCs w:val="26"/>
          <w:lang w:eastAsia="en-US"/>
        </w:rPr>
        <w:t>водитель транспортного средств</w:t>
      </w:r>
      <w:proofErr w:type="gramStart"/>
      <w:r>
        <w:rPr>
          <w:rFonts w:eastAsiaTheme="minorHAnsi"/>
          <w:sz w:val="26"/>
          <w:szCs w:val="26"/>
          <w:lang w:eastAsia="en-US"/>
        </w:rPr>
        <w:t>а-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лицо, управляющее транспортным средством (в том числе обучающее управлению транспортным средством)</w:t>
      </w:r>
      <w:r>
        <w:rPr>
          <w:color w:val="000000"/>
          <w:spacing w:val="-3"/>
          <w:sz w:val="26"/>
          <w:szCs w:val="26"/>
        </w:rPr>
        <w:t>;»;</w:t>
      </w:r>
    </w:p>
    <w:p w:rsidR="00C34C9A" w:rsidRDefault="00C34C9A" w:rsidP="00C34C9A">
      <w:pPr>
        <w:shd w:val="clear" w:color="auto" w:fill="FFFFFF"/>
        <w:ind w:right="17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/>
          <w:spacing w:val="-3"/>
          <w:sz w:val="26"/>
          <w:szCs w:val="26"/>
        </w:rPr>
        <w:t>- понятие «</w:t>
      </w:r>
      <w:r>
        <w:rPr>
          <w:rFonts w:eastAsiaTheme="minorHAnsi"/>
          <w:sz w:val="26"/>
          <w:szCs w:val="26"/>
          <w:lang w:eastAsia="en-US"/>
        </w:rPr>
        <w:t xml:space="preserve">маршрут» </w:t>
      </w:r>
      <w:r>
        <w:rPr>
          <w:color w:val="000000"/>
          <w:spacing w:val="-2"/>
          <w:sz w:val="26"/>
          <w:szCs w:val="26"/>
        </w:rPr>
        <w:t>утвердить в следующей редакции: «</w:t>
      </w:r>
      <w:r>
        <w:rPr>
          <w:rFonts w:eastAsiaTheme="minorHAnsi"/>
          <w:sz w:val="26"/>
          <w:szCs w:val="26"/>
          <w:lang w:eastAsia="en-US"/>
        </w:rPr>
        <w:t>маршру</w:t>
      </w:r>
      <w:proofErr w:type="gramStart"/>
      <w:r>
        <w:rPr>
          <w:rFonts w:eastAsiaTheme="minorHAnsi"/>
          <w:sz w:val="26"/>
          <w:szCs w:val="26"/>
          <w:lang w:eastAsia="en-US"/>
        </w:rPr>
        <w:t>т-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путь следования транспортного средства между пунктами отправления и назначения;»;</w:t>
      </w:r>
    </w:p>
    <w:p w:rsidR="00C34C9A" w:rsidRDefault="00C34C9A" w:rsidP="00C34C9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понятие «</w:t>
      </w:r>
      <w:r>
        <w:rPr>
          <w:color w:val="000000"/>
          <w:spacing w:val="6"/>
          <w:sz w:val="26"/>
          <w:szCs w:val="26"/>
        </w:rPr>
        <w:t xml:space="preserve">перевозчик» </w:t>
      </w:r>
      <w:r>
        <w:rPr>
          <w:color w:val="000000"/>
          <w:spacing w:val="-2"/>
          <w:sz w:val="26"/>
          <w:szCs w:val="26"/>
        </w:rPr>
        <w:t>утвердить в следующей редакции: «</w:t>
      </w:r>
      <w:r>
        <w:rPr>
          <w:rFonts w:eastAsiaTheme="minorHAnsi"/>
          <w:sz w:val="26"/>
          <w:szCs w:val="26"/>
          <w:lang w:eastAsia="en-US"/>
        </w:rPr>
        <w:t>перевозчи</w:t>
      </w:r>
      <w:proofErr w:type="gramStart"/>
      <w:r>
        <w:rPr>
          <w:rFonts w:eastAsiaTheme="minorHAnsi"/>
          <w:sz w:val="26"/>
          <w:szCs w:val="26"/>
          <w:lang w:eastAsia="en-US"/>
        </w:rPr>
        <w:t>к-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юридическое лицо, индивидуальный предприниматель, принявшие на себя по договору перевозки пассажира, договору перевозки груза обязанность перевезти пассажира и доставить багаж, а также перевезти вверенный грузоотправителем груз в пункт назначения и выдать багаж, груз </w:t>
      </w:r>
      <w:proofErr w:type="spellStart"/>
      <w:r>
        <w:rPr>
          <w:rFonts w:eastAsiaTheme="minorHAnsi"/>
          <w:sz w:val="26"/>
          <w:szCs w:val="26"/>
          <w:lang w:eastAsia="en-US"/>
        </w:rPr>
        <w:t>управомоченному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на их получение лицу;»;</w:t>
      </w:r>
    </w:p>
    <w:p w:rsidR="00C34C9A" w:rsidRDefault="00C34C9A" w:rsidP="00C34C9A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понятие «паспорт маршрута» </w:t>
      </w:r>
      <w:r>
        <w:rPr>
          <w:color w:val="000000"/>
          <w:spacing w:val="-2"/>
          <w:sz w:val="26"/>
          <w:szCs w:val="26"/>
        </w:rPr>
        <w:t>утвердить в следующей редакции: «</w:t>
      </w:r>
      <w:r>
        <w:rPr>
          <w:rFonts w:eastAsiaTheme="minorHAnsi"/>
          <w:sz w:val="26"/>
          <w:szCs w:val="26"/>
          <w:lang w:eastAsia="en-US"/>
        </w:rPr>
        <w:t>паспорт маршрута регулярных перевозок - документ, включающий в себя сведения о маршруте регулярных перевозок и сведения о перевозках по данному маршруту</w:t>
      </w:r>
      <w:proofErr w:type="gramStart"/>
      <w:r>
        <w:rPr>
          <w:rFonts w:eastAsiaTheme="minorHAnsi"/>
          <w:sz w:val="26"/>
          <w:szCs w:val="26"/>
          <w:lang w:eastAsia="en-US"/>
        </w:rPr>
        <w:t>;»</w:t>
      </w:r>
      <w:proofErr w:type="gramEnd"/>
      <w:r>
        <w:rPr>
          <w:rFonts w:eastAsiaTheme="minorHAnsi"/>
          <w:sz w:val="26"/>
          <w:szCs w:val="26"/>
          <w:lang w:eastAsia="en-US"/>
        </w:rPr>
        <w:t>;</w:t>
      </w:r>
    </w:p>
    <w:p w:rsidR="00C34C9A" w:rsidRDefault="00C34C9A" w:rsidP="00C34C9A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понятие «пассажир» </w:t>
      </w:r>
      <w:r>
        <w:rPr>
          <w:color w:val="000000"/>
          <w:spacing w:val="-2"/>
          <w:sz w:val="26"/>
          <w:szCs w:val="26"/>
        </w:rPr>
        <w:t>утвердить в следующей редакции: «</w:t>
      </w:r>
      <w:r>
        <w:rPr>
          <w:rFonts w:eastAsiaTheme="minorHAnsi"/>
          <w:sz w:val="26"/>
          <w:szCs w:val="26"/>
          <w:lang w:eastAsia="en-US"/>
        </w:rPr>
        <w:t>пассажи</w:t>
      </w:r>
      <w:proofErr w:type="gramStart"/>
      <w:r>
        <w:rPr>
          <w:rFonts w:eastAsiaTheme="minorHAnsi"/>
          <w:sz w:val="26"/>
          <w:szCs w:val="26"/>
          <w:lang w:eastAsia="en-US"/>
        </w:rPr>
        <w:t>р-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физическое лицо, заключившее договор перевозки пассажира, или физическое лицо, в целях перевозки которого заключен договор фрахтования транспортного средства;».</w:t>
      </w:r>
    </w:p>
    <w:p w:rsidR="00C34C9A" w:rsidRDefault="00C34C9A" w:rsidP="00C34C9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rPr>
          <w:sz w:val="26"/>
          <w:szCs w:val="26"/>
        </w:rPr>
        <w:t xml:space="preserve"> Ч</w:t>
      </w:r>
      <w:proofErr w:type="gramEnd"/>
      <w:r>
        <w:rPr>
          <w:sz w:val="26"/>
          <w:szCs w:val="26"/>
        </w:rPr>
        <w:t xml:space="preserve">ик </w:t>
      </w:r>
      <w:proofErr w:type="spellStart"/>
      <w:r>
        <w:rPr>
          <w:sz w:val="26"/>
          <w:szCs w:val="26"/>
        </w:rPr>
        <w:t>Коченевского</w:t>
      </w:r>
      <w:proofErr w:type="spellEnd"/>
      <w:r>
        <w:rPr>
          <w:sz w:val="26"/>
          <w:szCs w:val="26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C34C9A" w:rsidRDefault="00C34C9A" w:rsidP="00C34C9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со дня его опубликования.</w:t>
      </w:r>
    </w:p>
    <w:p w:rsidR="00C34C9A" w:rsidRDefault="00C34C9A" w:rsidP="00C34C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4C9A" w:rsidRDefault="00C34C9A" w:rsidP="00C34C9A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34C9A" w:rsidRDefault="00C34C9A" w:rsidP="00C34C9A">
      <w:pPr>
        <w:pStyle w:val="a3"/>
        <w:ind w:firstLine="851"/>
        <w:jc w:val="both"/>
      </w:pPr>
      <w:r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A51418" w:rsidRDefault="00A51418"/>
    <w:sectPr w:rsidR="00A51418" w:rsidSect="00C34C9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14F4D"/>
    <w:multiLevelType w:val="hybridMultilevel"/>
    <w:tmpl w:val="E1B8005E"/>
    <w:lvl w:ilvl="0" w:tplc="1CC62864">
      <w:start w:val="1"/>
      <w:numFmt w:val="decimal"/>
      <w:lvlText w:val="%1."/>
      <w:lvlJc w:val="left"/>
      <w:pPr>
        <w:ind w:left="2126" w:hanging="12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9A"/>
    <w:rsid w:val="00A51418"/>
    <w:rsid w:val="00C3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C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C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2015-10-05T02:35:00Z</dcterms:created>
  <dcterms:modified xsi:type="dcterms:W3CDTF">2015-10-05T02:36:00Z</dcterms:modified>
</cp:coreProperties>
</file>